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5F8177">
      <w:pPr>
        <w:widowControl/>
        <w:snapToGrid w:val="0"/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bCs/>
          <w:kern w:val="0"/>
          <w:sz w:val="30"/>
          <w:szCs w:val="30"/>
          <w:highlight w:val="none"/>
        </w:rPr>
      </w:pPr>
      <w:bookmarkStart w:id="0" w:name="_GoBack"/>
      <w:bookmarkEnd w:id="0"/>
      <w:r>
        <w:rPr>
          <w:rFonts w:hint="eastAsia" w:ascii="Times New Roman" w:hAnsi="Times New Roman"/>
          <w:b/>
          <w:bCs/>
          <w:kern w:val="0"/>
          <w:sz w:val="30"/>
          <w:szCs w:val="30"/>
          <w:highlight w:val="none"/>
          <w:lang w:val="en-US" w:eastAsia="zh-CN"/>
        </w:rPr>
        <w:t xml:space="preserve">Jiamusi </w:t>
      </w:r>
      <w:r>
        <w:rPr>
          <w:rFonts w:ascii="Times New Roman" w:hAnsi="Times New Roman"/>
          <w:b/>
          <w:bCs/>
          <w:kern w:val="0"/>
          <w:sz w:val="30"/>
          <w:szCs w:val="30"/>
          <w:highlight w:val="none"/>
        </w:rPr>
        <w:t>University "2026/2027 Academic Year Ministry of Education - Heilongjiang Province Co-established Scholarship Program for Students from Eurasian Countries" Admission Brochure</w:t>
      </w:r>
    </w:p>
    <w:p w14:paraId="2FB37A4F">
      <w:pPr>
        <w:widowControl/>
        <w:snapToGrid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  <w:highlight w:val="none"/>
        </w:rPr>
        <w:t xml:space="preserve">1.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Target Applicants: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Nationals from the following 13 Eurasian countries: Russia, Belarus, Ukraine, Georgia, Armenia, Kyrgyzstan, Uzbekistan, Tajikistan, Kazakhstan, Turkmenistan, Moldova, Azerbaijan, Mongolia.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Applicants for Bachelor's, Master's, or Doctoral degree programs at Jiamusi University.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※ Applicants with zero foundation in Chinese are eligible to apply. Priority will be given to those who have passed the HSK Level 4 or above.</w:t>
      </w:r>
    </w:p>
    <w:p w14:paraId="06ECBDE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  <w:kern w:val="0"/>
          <w:sz w:val="24"/>
          <w:highlight w:val="none"/>
        </w:rPr>
      </w:pPr>
      <w:r>
        <w:rPr>
          <w:rStyle w:val="8"/>
          <w:rFonts w:hint="default" w:ascii="Times New Roman" w:hAnsi="Times New Roman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Scholarship Duration: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The Bachelor's degree scholarship covers 4-5 years; Master's and Doctoral degree scholarships cover 3</w:t>
      </w:r>
      <w:r>
        <w:rPr>
          <w:rFonts w:hint="eastAsia" w:ascii="Times New Roman" w:hAnsi="Times New Roman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-4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academic years.</w:t>
      </w:r>
    </w:p>
    <w:p w14:paraId="43E965A3">
      <w:pPr>
        <w:keepNext w:val="0"/>
        <w:keepLines w:val="0"/>
        <w:widowControl/>
        <w:numPr>
          <w:numId w:val="0"/>
        </w:numPr>
        <w:suppressLineNumbers w:val="0"/>
        <w:spacing w:before="90" w:beforeAutospacing="0" w:after="0" w:afterAutospacing="1"/>
        <w:ind w:left="-120" w:leftChars="-57" w:firstLine="0" w:firstLineChars="0"/>
        <w:rPr>
          <w:rFonts w:hint="default" w:ascii="Times New Roman" w:hAnsi="Times New Roman" w:cs="Times New Roman"/>
          <w:b/>
          <w:bCs/>
          <w:kern w:val="0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  <w:highlight w:val="none"/>
          <w:lang w:val="en-US" w:eastAsia="zh-CN"/>
        </w:rPr>
        <w:t>3.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Eligibility Criteria for Bachelor's Degree Scholarship: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Applicants must hold a high school graduation certificate, have an excellent academic record, and be under the age of 25.</w:t>
      </w:r>
    </w:p>
    <w:p w14:paraId="26B2867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Eligibility Criteria for Master's Degree Scholarship: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Applicants must hold a Bachelor's degree, have an excellent academic record, must not be students currently studying in China, and be under the age of 35.</w:t>
      </w:r>
    </w:p>
    <w:p w14:paraId="5B7C366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5.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Eligibility Criteria for Doctoral Degree Scholarship: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Applicants must hold a Master's degree, have an excellent academic record, must not be students currently studying in China, and be under the age of 40.</w:t>
      </w:r>
    </w:p>
    <w:p w14:paraId="75A919FF">
      <w:pPr>
        <w:keepNext w:val="0"/>
        <w:keepLines w:val="0"/>
        <w:widowControl/>
        <w:numPr>
          <w:numId w:val="0"/>
        </w:numPr>
        <w:suppressLineNumbers w:val="0"/>
        <w:spacing w:before="90" w:beforeAutospacing="0" w:after="0" w:afterAutospacing="1"/>
        <w:ind w:left="-120" w:leftChars="-57" w:firstLine="0" w:firstLineChars="0"/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  <w:highlight w:val="none"/>
          <w:lang w:val="en-US" w:eastAsia="zh-CN"/>
        </w:rPr>
        <w:t>6.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Scholarship Coverage (Ministry of Education - Heilongjiang Province Co-established Scholarship for Eurasian Countries):</w:t>
      </w:r>
    </w:p>
    <w:p w14:paraId="0C01255C">
      <w:pPr>
        <w:keepNext w:val="0"/>
        <w:keepLines w:val="0"/>
        <w:widowControl/>
        <w:numPr>
          <w:numId w:val="0"/>
        </w:numPr>
        <w:suppressLineNumbers w:val="0"/>
        <w:spacing w:before="90" w:beforeAutospacing="0" w:after="0" w:afterAutospacing="1"/>
        <w:ind w:left="-120" w:leftChars="-57" w:firstLine="0" w:firstLineChars="0"/>
        <w:rPr>
          <w:rFonts w:hint="default" w:ascii="Times New Roman" w:hAnsi="Times New Roman" w:cs="Times New Roman"/>
          <w:kern w:val="0"/>
          <w:sz w:val="24"/>
          <w:highlight w:val="none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The scholarship covers tuition fees, accommodation fees, a living allowance, and comprehensive medical insurance.</w:t>
      </w:r>
    </w:p>
    <w:p w14:paraId="74DD6FED">
      <w:pPr>
        <w:widowControl/>
        <w:spacing w:line="360" w:lineRule="auto"/>
        <w:jc w:val="left"/>
        <w:rPr>
          <w:rFonts w:hint="default" w:ascii="Times New Roman" w:hAnsi="Times New Roman" w:cs="Times New Roman"/>
          <w:b/>
          <w:bCs/>
          <w:kern w:val="0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  <w:highlight w:val="none"/>
          <w:lang w:val="en-US" w:eastAsia="zh-CN"/>
        </w:rPr>
        <w:t>7.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Required Application Documents for the Government Scholarship: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(※ Please ensure all documents are uploaded electronically to the application website: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instrText xml:space="preserve"> HYPERLINK "http://studyinchina.csc.edu.cn/"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11"/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t>http://studyinchina.csc.edu.cn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)</w:t>
      </w:r>
    </w:p>
    <w:p w14:paraId="3283881A">
      <w:pPr>
        <w:widowControl/>
        <w:spacing w:line="360" w:lineRule="auto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(1) </w:t>
      </w:r>
      <w:r>
        <w:rPr>
          <w:rStyle w:val="10"/>
          <w:rFonts w:hint="default" w:ascii="Times New Roman" w:hAnsi="Times New Roman" w:eastAsia="Segoe UI" w:cs="Times New Roman"/>
          <w:caps w:val="0"/>
          <w:color w:val="0F1115"/>
          <w:spacing w:val="0"/>
          <w:sz w:val="24"/>
          <w:szCs w:val="24"/>
          <w:shd w:val="clear" w:fill="FFFFFF"/>
        </w:rPr>
        <w:t>Application Form for Chinese Government Scholarship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 (standard form issued by the China Scholarship Council), filled in in Chinese or English; this form must be downloaded and printed from the CSC website ;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Jiamusi University Agency Number: 10222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(2) Notarized copy of the highest educational certificate/diploma obtained. The notarized documents must be in English or Chinese. Applicants with HSK certificates should provide a copy. Applicants for Bachelor's programs must provide the  </w:t>
      </w:r>
      <w:r>
        <w:rPr>
          <w:rFonts w:hint="default" w:ascii="Times New Roman" w:hAnsi="Times New Roman" w:eastAsia="Segoe UI" w:cs="Times New Roman"/>
          <w:i/>
          <w:iCs/>
          <w:caps w:val="0"/>
          <w:color w:val="0F1115"/>
          <w:spacing w:val="0"/>
          <w:sz w:val="24"/>
          <w:szCs w:val="24"/>
          <w:shd w:val="clear" w:fill="FFFFFF"/>
        </w:rPr>
        <w:t>CSCA Score Report for Undergraduate Admission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(Applicants are required to take the "China Scholastic Competency Assessment" (CSCA) organized by the China Scholarship Council. For specific requirements and procedures, please refer to the official CSCA website: www.csca.cn).;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(3) A study or research plan in China, written in Chinese or English, comprising 900 words or more;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(4) Two letters of recommendation written in Chinese or English by professors or associate professors (Not required for Bachelor's degree applicants);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(5) </w:t>
      </w:r>
      <w:r>
        <w:rPr>
          <w:rStyle w:val="10"/>
          <w:rFonts w:hint="default" w:ascii="Times New Roman" w:hAnsi="Times New Roman" w:eastAsia="Segoe UI" w:cs="Times New Roman"/>
          <w:caps w:val="0"/>
          <w:color w:val="0F1115"/>
          <w:spacing w:val="0"/>
          <w:sz w:val="24"/>
          <w:szCs w:val="24"/>
          <w:shd w:val="clear" w:fill="FFFFFF"/>
        </w:rPr>
        <w:t>Foreigner Physical Examination Form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(uniformly printed by the Chinese health and quarantine authority), filled in in Chinese or English;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(6) Copy of passport;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(7) Certificate of Non-criminal Record.</w:t>
      </w:r>
    </w:p>
    <w:p w14:paraId="09324402">
      <w:pPr>
        <w:keepNext w:val="0"/>
        <w:keepLines w:val="0"/>
        <w:widowControl/>
        <w:numPr>
          <w:numId w:val="0"/>
        </w:numPr>
        <w:suppressLineNumbers w:val="0"/>
        <w:spacing w:before="90" w:beforeAutospacing="0" w:after="0" w:afterAutospacing="1"/>
        <w:ind w:left="-360" w:leftChars="0"/>
        <w:rPr>
          <w:rFonts w:hint="default" w:ascii="Times New Roman" w:hAnsi="Times New Roman" w:cs="Times New Roman"/>
          <w:b w:val="0"/>
          <w:bCs w:val="0"/>
          <w:kern w:val="0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  <w:highlight w:val="none"/>
          <w:lang w:val="en-US" w:eastAsia="zh-CN"/>
        </w:rPr>
        <w:t>8.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Application Time and Procedure: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※ Applicants must mail the hard copies of the application materials to the address below AND ensure the electronic versions are uploaded to the Chinese Government Scholarship application website . The application deadline is 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March 10, 2026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</w:t>
      </w:r>
    </w:p>
    <w:p w14:paraId="1FE8AEF9">
      <w:pPr>
        <w:keepNext w:val="0"/>
        <w:keepLines w:val="0"/>
        <w:widowControl/>
        <w:numPr>
          <w:numId w:val="0"/>
        </w:numPr>
        <w:suppressLineNumbers w:val="0"/>
        <w:spacing w:before="90" w:beforeAutospacing="0" w:after="0" w:afterAutospacing="1"/>
        <w:ind w:left="-360"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  <w:highlight w:val="none"/>
          <w:lang w:val="en-US" w:eastAsia="zh-CN"/>
        </w:rPr>
        <w:t>9.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Mailing Address: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Tel: 0086-454-8603918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Fax: 0086-454-8603918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Add: Admissions Office, Room 209, College of International Education, </w:t>
      </w:r>
      <w:r>
        <w:rPr>
          <w:rFonts w:hint="default" w:ascii="Times New Roman" w:hAnsi="Times New Roman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Jiamusi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University, </w:t>
      </w:r>
      <w:r>
        <w:rPr>
          <w:rFonts w:hint="default" w:ascii="Times New Roman" w:hAnsi="Times New Roman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Jiamusi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City, </w:t>
      </w:r>
      <w:r>
        <w:rPr>
          <w:rFonts w:hint="default" w:ascii="Times New Roman" w:hAnsi="Times New Roman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Heilongjiang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Province, China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Postcode: 154007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E-mail: jmsuadmission@jmsu.edu.cn (For self-funded applications only)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jmsuadmission@163.com (For scholarship application inquiries)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Website: </w:t>
      </w:r>
      <w:r>
        <w:rPr>
          <w:rFonts w:hint="eastAsia" w:ascii="Times New Roman" w:hAnsi="Times New Roman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Jiamusi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University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instrText xml:space="preserve"> HYPERLINK "http://www.jmsu.edu.cn/"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11"/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t>http://www.jmsu.edu.cn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/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College of International Education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instrText xml:space="preserve"> HYPERLINK "http://iec.jmsu.edu.cn/"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11"/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t>http://iec.jmsu.edu.cn/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fldChar w:fldCharType="end"/>
      </w:r>
    </w:p>
    <w:p w14:paraId="3A2DDCE5">
      <w:pPr>
        <w:pStyle w:val="5"/>
        <w:keepNext w:val="0"/>
        <w:keepLines w:val="0"/>
        <w:widowControl/>
        <w:suppressLineNumbers w:val="0"/>
        <w:spacing w:before="120" w:beforeAutospacing="0" w:after="0" w:afterAutospacing="0"/>
        <w:ind w:left="0" w:right="0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For Certification of Graduated International Students' Academic Qualifications: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jmsuverification@jmsu.edu.cn; jlzx7608@163.com; Tel: 0086-454-8617608</w:t>
      </w:r>
    </w:p>
    <w:p w14:paraId="630A78EF">
      <w:pPr>
        <w:keepNext w:val="0"/>
        <w:keepLines w:val="0"/>
        <w:widowControl/>
        <w:numPr>
          <w:numId w:val="0"/>
        </w:numPr>
        <w:suppressLineNumbers w:val="0"/>
        <w:spacing w:before="90" w:beforeAutospacing="0" w:after="0" w:afterAutospacing="1"/>
        <w:ind w:left="-360" w:leftChars="0"/>
      </w:pPr>
    </w:p>
    <w:p w14:paraId="17A67EB9">
      <w:pPr>
        <w:spacing w:line="360" w:lineRule="auto"/>
        <w:rPr>
          <w:rFonts w:hint="default" w:ascii="Times New Roman" w:hAnsi="Times New Roman" w:eastAsia="楷体_GB2312"/>
          <w:bCs/>
          <w:sz w:val="24"/>
          <w:highlight w:val="none"/>
          <w:lang w:val="en-US"/>
        </w:rPr>
      </w:pPr>
    </w:p>
    <w:p w14:paraId="6AD084F4">
      <w:pPr>
        <w:widowControl/>
        <w:ind w:left="120" w:hanging="120" w:hangingChars="50"/>
        <w:jc w:val="left"/>
        <w:rPr>
          <w:rFonts w:ascii="Times New Roman" w:hAnsi="Times New Roman"/>
          <w:sz w:val="24"/>
          <w:highlight w:val="none"/>
        </w:rPr>
      </w:pPr>
    </w:p>
    <w:sectPr>
      <w:headerReference r:id="rId3" w:type="default"/>
      <w:pgSz w:w="11906" w:h="16838"/>
      <w:pgMar w:top="1440" w:right="1009" w:bottom="1440" w:left="100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Noto Serif SC Medium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7C03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ZGFkZjdlMTRkMDU2YWVhNTJkYTRlZjJkY2ExZjIifQ=="/>
  </w:docVars>
  <w:rsids>
    <w:rsidRoot w:val="00AC2C67"/>
    <w:rsid w:val="00001B42"/>
    <w:rsid w:val="00016885"/>
    <w:rsid w:val="00084A2B"/>
    <w:rsid w:val="00155D10"/>
    <w:rsid w:val="00183C4D"/>
    <w:rsid w:val="00187613"/>
    <w:rsid w:val="001B12B2"/>
    <w:rsid w:val="001E1E87"/>
    <w:rsid w:val="00297FA8"/>
    <w:rsid w:val="003022D3"/>
    <w:rsid w:val="00345112"/>
    <w:rsid w:val="00350001"/>
    <w:rsid w:val="003B6DEC"/>
    <w:rsid w:val="003C2441"/>
    <w:rsid w:val="0040624E"/>
    <w:rsid w:val="004379A6"/>
    <w:rsid w:val="004807D8"/>
    <w:rsid w:val="00480853"/>
    <w:rsid w:val="00485DE4"/>
    <w:rsid w:val="004D6117"/>
    <w:rsid w:val="00557362"/>
    <w:rsid w:val="00573C31"/>
    <w:rsid w:val="005B7E05"/>
    <w:rsid w:val="005C138C"/>
    <w:rsid w:val="005F2587"/>
    <w:rsid w:val="006755B7"/>
    <w:rsid w:val="006A6092"/>
    <w:rsid w:val="006B6FBB"/>
    <w:rsid w:val="006D3D38"/>
    <w:rsid w:val="00705860"/>
    <w:rsid w:val="00727F16"/>
    <w:rsid w:val="0073677E"/>
    <w:rsid w:val="00793333"/>
    <w:rsid w:val="007C02BD"/>
    <w:rsid w:val="007C1924"/>
    <w:rsid w:val="007C6637"/>
    <w:rsid w:val="007D54F4"/>
    <w:rsid w:val="008822A8"/>
    <w:rsid w:val="008E5C14"/>
    <w:rsid w:val="0090672C"/>
    <w:rsid w:val="00951FEE"/>
    <w:rsid w:val="00960B05"/>
    <w:rsid w:val="009823F7"/>
    <w:rsid w:val="009D64AA"/>
    <w:rsid w:val="00A16956"/>
    <w:rsid w:val="00A5595C"/>
    <w:rsid w:val="00AB3A22"/>
    <w:rsid w:val="00AC2C67"/>
    <w:rsid w:val="00AD1810"/>
    <w:rsid w:val="00AF0E1C"/>
    <w:rsid w:val="00AF5F6D"/>
    <w:rsid w:val="00B571C9"/>
    <w:rsid w:val="00B64930"/>
    <w:rsid w:val="00BA752B"/>
    <w:rsid w:val="00BC0EC4"/>
    <w:rsid w:val="00BD70DA"/>
    <w:rsid w:val="00BD789B"/>
    <w:rsid w:val="00C07075"/>
    <w:rsid w:val="00C126A0"/>
    <w:rsid w:val="00C4369D"/>
    <w:rsid w:val="00C5251D"/>
    <w:rsid w:val="00C54104"/>
    <w:rsid w:val="00C659F4"/>
    <w:rsid w:val="00C9376C"/>
    <w:rsid w:val="00CD18E0"/>
    <w:rsid w:val="00CE63AD"/>
    <w:rsid w:val="00D11FEC"/>
    <w:rsid w:val="00DE2E47"/>
    <w:rsid w:val="00E32AD1"/>
    <w:rsid w:val="00E366C2"/>
    <w:rsid w:val="00E650C5"/>
    <w:rsid w:val="00E94E73"/>
    <w:rsid w:val="00EB2AEF"/>
    <w:rsid w:val="00EB7A5C"/>
    <w:rsid w:val="00EE6C52"/>
    <w:rsid w:val="00EF1D70"/>
    <w:rsid w:val="00F639D8"/>
    <w:rsid w:val="00F90846"/>
    <w:rsid w:val="02037D3E"/>
    <w:rsid w:val="022620BA"/>
    <w:rsid w:val="022B6E34"/>
    <w:rsid w:val="025056CE"/>
    <w:rsid w:val="02C1356F"/>
    <w:rsid w:val="02D873AD"/>
    <w:rsid w:val="034D4E02"/>
    <w:rsid w:val="037B54CB"/>
    <w:rsid w:val="0385459C"/>
    <w:rsid w:val="038C33F7"/>
    <w:rsid w:val="04EE6171"/>
    <w:rsid w:val="050A0752"/>
    <w:rsid w:val="05AA2098"/>
    <w:rsid w:val="05B71F0C"/>
    <w:rsid w:val="061B2209"/>
    <w:rsid w:val="061D6D0E"/>
    <w:rsid w:val="06504C01"/>
    <w:rsid w:val="0664493D"/>
    <w:rsid w:val="06952D48"/>
    <w:rsid w:val="06F757B1"/>
    <w:rsid w:val="06FA704F"/>
    <w:rsid w:val="072D3F52"/>
    <w:rsid w:val="07B84E31"/>
    <w:rsid w:val="07C844BC"/>
    <w:rsid w:val="07D478A0"/>
    <w:rsid w:val="085B5F4B"/>
    <w:rsid w:val="089B03BE"/>
    <w:rsid w:val="08BF5E5A"/>
    <w:rsid w:val="08C63E95"/>
    <w:rsid w:val="08D81D70"/>
    <w:rsid w:val="08FC5DCD"/>
    <w:rsid w:val="097906FF"/>
    <w:rsid w:val="097E00AA"/>
    <w:rsid w:val="0A7228E6"/>
    <w:rsid w:val="0A876E4C"/>
    <w:rsid w:val="0AE83364"/>
    <w:rsid w:val="0B3F67D0"/>
    <w:rsid w:val="0B5C5BE2"/>
    <w:rsid w:val="0B946B45"/>
    <w:rsid w:val="0BE81B6C"/>
    <w:rsid w:val="0BEC0236"/>
    <w:rsid w:val="0C470B95"/>
    <w:rsid w:val="0DC348F3"/>
    <w:rsid w:val="0E1529C0"/>
    <w:rsid w:val="0E6059EA"/>
    <w:rsid w:val="0EBE6BB4"/>
    <w:rsid w:val="0EE559D6"/>
    <w:rsid w:val="0F2E6E4B"/>
    <w:rsid w:val="102D2243"/>
    <w:rsid w:val="10914580"/>
    <w:rsid w:val="10CF32FA"/>
    <w:rsid w:val="10D601E5"/>
    <w:rsid w:val="11553800"/>
    <w:rsid w:val="135E3453"/>
    <w:rsid w:val="141554C8"/>
    <w:rsid w:val="14BB54B7"/>
    <w:rsid w:val="14E16F08"/>
    <w:rsid w:val="14EE4CBD"/>
    <w:rsid w:val="156C736A"/>
    <w:rsid w:val="16297009"/>
    <w:rsid w:val="16461969"/>
    <w:rsid w:val="167D1103"/>
    <w:rsid w:val="167D3E3B"/>
    <w:rsid w:val="167F55F9"/>
    <w:rsid w:val="17386F39"/>
    <w:rsid w:val="175011B4"/>
    <w:rsid w:val="17FA6EAF"/>
    <w:rsid w:val="18185587"/>
    <w:rsid w:val="1844012A"/>
    <w:rsid w:val="19121FD6"/>
    <w:rsid w:val="19410B0E"/>
    <w:rsid w:val="194334B2"/>
    <w:rsid w:val="195970F8"/>
    <w:rsid w:val="19686162"/>
    <w:rsid w:val="198B3B37"/>
    <w:rsid w:val="19B1793E"/>
    <w:rsid w:val="19CE05F3"/>
    <w:rsid w:val="19D11E91"/>
    <w:rsid w:val="1A147FD0"/>
    <w:rsid w:val="1A5A1E87"/>
    <w:rsid w:val="1AA94BBC"/>
    <w:rsid w:val="1AC024AD"/>
    <w:rsid w:val="1B0F1840"/>
    <w:rsid w:val="1B1571F7"/>
    <w:rsid w:val="1B9C202B"/>
    <w:rsid w:val="1C177A38"/>
    <w:rsid w:val="1C7A726E"/>
    <w:rsid w:val="1CAB10DF"/>
    <w:rsid w:val="1D7E127A"/>
    <w:rsid w:val="1D931B77"/>
    <w:rsid w:val="1DE21C1C"/>
    <w:rsid w:val="1E304D19"/>
    <w:rsid w:val="1E7D4396"/>
    <w:rsid w:val="1F1F369F"/>
    <w:rsid w:val="1F3233D2"/>
    <w:rsid w:val="1F6B6397"/>
    <w:rsid w:val="1F910F0C"/>
    <w:rsid w:val="1FA53BA4"/>
    <w:rsid w:val="1FA83694"/>
    <w:rsid w:val="202F16C0"/>
    <w:rsid w:val="20427645"/>
    <w:rsid w:val="20484A3E"/>
    <w:rsid w:val="20C54C7A"/>
    <w:rsid w:val="21162880"/>
    <w:rsid w:val="21494A03"/>
    <w:rsid w:val="22066450"/>
    <w:rsid w:val="22145011"/>
    <w:rsid w:val="228E0A68"/>
    <w:rsid w:val="229D5007"/>
    <w:rsid w:val="22D56B65"/>
    <w:rsid w:val="233A4603"/>
    <w:rsid w:val="234C1602"/>
    <w:rsid w:val="23A6613D"/>
    <w:rsid w:val="23AA70F1"/>
    <w:rsid w:val="242157C3"/>
    <w:rsid w:val="242D6EC4"/>
    <w:rsid w:val="24ED38F7"/>
    <w:rsid w:val="24F66C50"/>
    <w:rsid w:val="25363CFC"/>
    <w:rsid w:val="25A91C9C"/>
    <w:rsid w:val="25C07F96"/>
    <w:rsid w:val="26190E48"/>
    <w:rsid w:val="264D0AF2"/>
    <w:rsid w:val="26F64CE5"/>
    <w:rsid w:val="27174C5C"/>
    <w:rsid w:val="2769195B"/>
    <w:rsid w:val="27910EB2"/>
    <w:rsid w:val="27B43872"/>
    <w:rsid w:val="28551EE0"/>
    <w:rsid w:val="286E5B24"/>
    <w:rsid w:val="28BC1F5F"/>
    <w:rsid w:val="298011DE"/>
    <w:rsid w:val="298515E4"/>
    <w:rsid w:val="29E4176D"/>
    <w:rsid w:val="2A9E5703"/>
    <w:rsid w:val="2AAF1D7B"/>
    <w:rsid w:val="2B611705"/>
    <w:rsid w:val="2B92733D"/>
    <w:rsid w:val="2B9E594C"/>
    <w:rsid w:val="2BB05C6A"/>
    <w:rsid w:val="2C233AD3"/>
    <w:rsid w:val="2C25392F"/>
    <w:rsid w:val="2C526E62"/>
    <w:rsid w:val="2C7843EE"/>
    <w:rsid w:val="2C797526"/>
    <w:rsid w:val="2C7A1BD4"/>
    <w:rsid w:val="2CAD22EA"/>
    <w:rsid w:val="2D314CC9"/>
    <w:rsid w:val="2D884485"/>
    <w:rsid w:val="2DC32975"/>
    <w:rsid w:val="2DD86E8E"/>
    <w:rsid w:val="2E03033F"/>
    <w:rsid w:val="2E04418C"/>
    <w:rsid w:val="2EE81014"/>
    <w:rsid w:val="2F5E5B1E"/>
    <w:rsid w:val="30004E27"/>
    <w:rsid w:val="301B3A0F"/>
    <w:rsid w:val="3025663B"/>
    <w:rsid w:val="302F33DC"/>
    <w:rsid w:val="303605A7"/>
    <w:rsid w:val="31C37EBA"/>
    <w:rsid w:val="31C75BFC"/>
    <w:rsid w:val="31CC3212"/>
    <w:rsid w:val="32096215"/>
    <w:rsid w:val="329E6A6D"/>
    <w:rsid w:val="33356B95"/>
    <w:rsid w:val="33513F06"/>
    <w:rsid w:val="33B10912"/>
    <w:rsid w:val="33B3571B"/>
    <w:rsid w:val="33DD74DE"/>
    <w:rsid w:val="33E951F0"/>
    <w:rsid w:val="33EF58B6"/>
    <w:rsid w:val="340D366E"/>
    <w:rsid w:val="34360E17"/>
    <w:rsid w:val="34E67E68"/>
    <w:rsid w:val="35496928"/>
    <w:rsid w:val="355C2322"/>
    <w:rsid w:val="356814A4"/>
    <w:rsid w:val="358D2CB9"/>
    <w:rsid w:val="35BC534C"/>
    <w:rsid w:val="35F745D6"/>
    <w:rsid w:val="362C0724"/>
    <w:rsid w:val="362F1FC2"/>
    <w:rsid w:val="37180CA8"/>
    <w:rsid w:val="371B1AAD"/>
    <w:rsid w:val="372B09DB"/>
    <w:rsid w:val="3783278C"/>
    <w:rsid w:val="37B36F71"/>
    <w:rsid w:val="38376F0C"/>
    <w:rsid w:val="38702714"/>
    <w:rsid w:val="38AA1DD4"/>
    <w:rsid w:val="393022D9"/>
    <w:rsid w:val="393F2B83"/>
    <w:rsid w:val="3961360B"/>
    <w:rsid w:val="398048E2"/>
    <w:rsid w:val="39A9208B"/>
    <w:rsid w:val="39AA4884"/>
    <w:rsid w:val="39D93C03"/>
    <w:rsid w:val="3A103EB8"/>
    <w:rsid w:val="3A612966"/>
    <w:rsid w:val="3AC52EF5"/>
    <w:rsid w:val="3AE72E6B"/>
    <w:rsid w:val="3B912DD7"/>
    <w:rsid w:val="3BA26D92"/>
    <w:rsid w:val="3C595062"/>
    <w:rsid w:val="3C997F9C"/>
    <w:rsid w:val="3CD90F2C"/>
    <w:rsid w:val="3CF65F50"/>
    <w:rsid w:val="3D003A53"/>
    <w:rsid w:val="3D305B42"/>
    <w:rsid w:val="3D595B76"/>
    <w:rsid w:val="3D7F06EE"/>
    <w:rsid w:val="3DA23079"/>
    <w:rsid w:val="3DF24F7A"/>
    <w:rsid w:val="3DFC4B02"/>
    <w:rsid w:val="3E126451"/>
    <w:rsid w:val="3E32634B"/>
    <w:rsid w:val="3F4360D2"/>
    <w:rsid w:val="3F44234D"/>
    <w:rsid w:val="40DE6ABE"/>
    <w:rsid w:val="40E57E4D"/>
    <w:rsid w:val="411D1161"/>
    <w:rsid w:val="416A0352"/>
    <w:rsid w:val="41927BA9"/>
    <w:rsid w:val="41F654C8"/>
    <w:rsid w:val="42254279"/>
    <w:rsid w:val="42446DF5"/>
    <w:rsid w:val="43084FF4"/>
    <w:rsid w:val="431E5985"/>
    <w:rsid w:val="434F20D4"/>
    <w:rsid w:val="44145974"/>
    <w:rsid w:val="4492209A"/>
    <w:rsid w:val="44E87F0C"/>
    <w:rsid w:val="454B049A"/>
    <w:rsid w:val="456D6663"/>
    <w:rsid w:val="45AF27D7"/>
    <w:rsid w:val="46342CDD"/>
    <w:rsid w:val="4642189D"/>
    <w:rsid w:val="467D0B27"/>
    <w:rsid w:val="468123C6"/>
    <w:rsid w:val="46F8572A"/>
    <w:rsid w:val="47A04ACD"/>
    <w:rsid w:val="48427933"/>
    <w:rsid w:val="48D02ED5"/>
    <w:rsid w:val="49080B7C"/>
    <w:rsid w:val="493A2D00"/>
    <w:rsid w:val="49602EFB"/>
    <w:rsid w:val="49682E33"/>
    <w:rsid w:val="49712AF6"/>
    <w:rsid w:val="4AA3160E"/>
    <w:rsid w:val="4ABA0149"/>
    <w:rsid w:val="4B430139"/>
    <w:rsid w:val="4C2E02FE"/>
    <w:rsid w:val="4C3B4DC5"/>
    <w:rsid w:val="4C5E4F57"/>
    <w:rsid w:val="4C804ECE"/>
    <w:rsid w:val="4C9B5863"/>
    <w:rsid w:val="4CDD40CE"/>
    <w:rsid w:val="4CFD651E"/>
    <w:rsid w:val="4D423F31"/>
    <w:rsid w:val="4D59009B"/>
    <w:rsid w:val="4D634CAC"/>
    <w:rsid w:val="4D665E71"/>
    <w:rsid w:val="4D9F0954"/>
    <w:rsid w:val="4DB27309"/>
    <w:rsid w:val="4DC1579E"/>
    <w:rsid w:val="4DD76D6F"/>
    <w:rsid w:val="4E9E788D"/>
    <w:rsid w:val="4EB8324D"/>
    <w:rsid w:val="4EDD6607"/>
    <w:rsid w:val="4F260013"/>
    <w:rsid w:val="4F36029F"/>
    <w:rsid w:val="4FAD17C3"/>
    <w:rsid w:val="4FAE66AC"/>
    <w:rsid w:val="50330516"/>
    <w:rsid w:val="504F0E3F"/>
    <w:rsid w:val="50753FCD"/>
    <w:rsid w:val="507B730A"/>
    <w:rsid w:val="50B6768C"/>
    <w:rsid w:val="51485D4F"/>
    <w:rsid w:val="51FB7737"/>
    <w:rsid w:val="52397FF8"/>
    <w:rsid w:val="53B51901"/>
    <w:rsid w:val="53CF703F"/>
    <w:rsid w:val="53D14261"/>
    <w:rsid w:val="540E4052"/>
    <w:rsid w:val="544B7B6F"/>
    <w:rsid w:val="5463310B"/>
    <w:rsid w:val="5517656B"/>
    <w:rsid w:val="55F85AD5"/>
    <w:rsid w:val="56431446"/>
    <w:rsid w:val="566C201F"/>
    <w:rsid w:val="56723AD9"/>
    <w:rsid w:val="56DC0754"/>
    <w:rsid w:val="573C7A94"/>
    <w:rsid w:val="579D2DD8"/>
    <w:rsid w:val="57DB745C"/>
    <w:rsid w:val="57DE0B4F"/>
    <w:rsid w:val="58250F96"/>
    <w:rsid w:val="586324B3"/>
    <w:rsid w:val="59016A74"/>
    <w:rsid w:val="59513E7A"/>
    <w:rsid w:val="59594DF9"/>
    <w:rsid w:val="5AA448B3"/>
    <w:rsid w:val="5AE20B01"/>
    <w:rsid w:val="5AFC5C3A"/>
    <w:rsid w:val="5B370E4D"/>
    <w:rsid w:val="5B3F1217"/>
    <w:rsid w:val="5BC36B85"/>
    <w:rsid w:val="5C115B42"/>
    <w:rsid w:val="5C761CC3"/>
    <w:rsid w:val="5CAC6809"/>
    <w:rsid w:val="5CC26E3C"/>
    <w:rsid w:val="5DFA593A"/>
    <w:rsid w:val="5E184F8F"/>
    <w:rsid w:val="5E48511F"/>
    <w:rsid w:val="5E4A0D39"/>
    <w:rsid w:val="5EE17A4E"/>
    <w:rsid w:val="5EE906B0"/>
    <w:rsid w:val="5F055DE5"/>
    <w:rsid w:val="5F137660"/>
    <w:rsid w:val="5F6146EB"/>
    <w:rsid w:val="5F6D7533"/>
    <w:rsid w:val="5FA479F8"/>
    <w:rsid w:val="5FD90725"/>
    <w:rsid w:val="61112140"/>
    <w:rsid w:val="611F660B"/>
    <w:rsid w:val="612177DC"/>
    <w:rsid w:val="6131633F"/>
    <w:rsid w:val="6166248C"/>
    <w:rsid w:val="61EB0BE3"/>
    <w:rsid w:val="61F84EFB"/>
    <w:rsid w:val="621B3277"/>
    <w:rsid w:val="62B62F9F"/>
    <w:rsid w:val="62C67973"/>
    <w:rsid w:val="63E43B3C"/>
    <w:rsid w:val="6458781F"/>
    <w:rsid w:val="645E38EF"/>
    <w:rsid w:val="64813139"/>
    <w:rsid w:val="64BE25DF"/>
    <w:rsid w:val="64C00105"/>
    <w:rsid w:val="654B4781"/>
    <w:rsid w:val="659C46CE"/>
    <w:rsid w:val="65B65064"/>
    <w:rsid w:val="65F242EE"/>
    <w:rsid w:val="66FE4F15"/>
    <w:rsid w:val="673D3C8F"/>
    <w:rsid w:val="677B4A20"/>
    <w:rsid w:val="67A37621"/>
    <w:rsid w:val="67C504B1"/>
    <w:rsid w:val="68532558"/>
    <w:rsid w:val="687A05CB"/>
    <w:rsid w:val="68AF4E0D"/>
    <w:rsid w:val="6995609F"/>
    <w:rsid w:val="6A266C5C"/>
    <w:rsid w:val="6A575068"/>
    <w:rsid w:val="6A8D2838"/>
    <w:rsid w:val="6AAB7162"/>
    <w:rsid w:val="6B8641E9"/>
    <w:rsid w:val="6BA51E03"/>
    <w:rsid w:val="6BE7241B"/>
    <w:rsid w:val="6C276CBC"/>
    <w:rsid w:val="6C354F35"/>
    <w:rsid w:val="6C3A37B8"/>
    <w:rsid w:val="6C53385D"/>
    <w:rsid w:val="6C5B0239"/>
    <w:rsid w:val="6CD06C79"/>
    <w:rsid w:val="6D6443F1"/>
    <w:rsid w:val="6D9B2D42"/>
    <w:rsid w:val="6E970129"/>
    <w:rsid w:val="6E9A19C7"/>
    <w:rsid w:val="6EDC16EB"/>
    <w:rsid w:val="6EDC3D8E"/>
    <w:rsid w:val="6F0671CF"/>
    <w:rsid w:val="6F6D208F"/>
    <w:rsid w:val="6F945C9E"/>
    <w:rsid w:val="70194B6E"/>
    <w:rsid w:val="711517D9"/>
    <w:rsid w:val="713D72C6"/>
    <w:rsid w:val="71791D68"/>
    <w:rsid w:val="719C7493"/>
    <w:rsid w:val="71B72890"/>
    <w:rsid w:val="71C17073"/>
    <w:rsid w:val="71D84CE0"/>
    <w:rsid w:val="72032A9D"/>
    <w:rsid w:val="72367C59"/>
    <w:rsid w:val="72473C14"/>
    <w:rsid w:val="72723E32"/>
    <w:rsid w:val="72760055"/>
    <w:rsid w:val="72E94CCB"/>
    <w:rsid w:val="72EE408F"/>
    <w:rsid w:val="731E2B7F"/>
    <w:rsid w:val="742064CB"/>
    <w:rsid w:val="742641DD"/>
    <w:rsid w:val="74381A66"/>
    <w:rsid w:val="747131CA"/>
    <w:rsid w:val="74C652C4"/>
    <w:rsid w:val="750556C0"/>
    <w:rsid w:val="753C5586"/>
    <w:rsid w:val="75706FDE"/>
    <w:rsid w:val="75777AA7"/>
    <w:rsid w:val="75C5557C"/>
    <w:rsid w:val="76285B0A"/>
    <w:rsid w:val="76536B17"/>
    <w:rsid w:val="766A6123"/>
    <w:rsid w:val="767D5E56"/>
    <w:rsid w:val="76DA5057"/>
    <w:rsid w:val="76ED6F48"/>
    <w:rsid w:val="7709593C"/>
    <w:rsid w:val="776D6BA7"/>
    <w:rsid w:val="77955421"/>
    <w:rsid w:val="781E5417"/>
    <w:rsid w:val="784A33A1"/>
    <w:rsid w:val="78732FAD"/>
    <w:rsid w:val="78CD321B"/>
    <w:rsid w:val="78E977D3"/>
    <w:rsid w:val="79464B18"/>
    <w:rsid w:val="79507852"/>
    <w:rsid w:val="796C0FD0"/>
    <w:rsid w:val="79954962"/>
    <w:rsid w:val="79AA357C"/>
    <w:rsid w:val="79B7342D"/>
    <w:rsid w:val="79D57D57"/>
    <w:rsid w:val="7A0F6C00"/>
    <w:rsid w:val="7B160627"/>
    <w:rsid w:val="7B366F41"/>
    <w:rsid w:val="7B3F7B7E"/>
    <w:rsid w:val="7BA14E8B"/>
    <w:rsid w:val="7BBA104C"/>
    <w:rsid w:val="7BCA420F"/>
    <w:rsid w:val="7BDA74A2"/>
    <w:rsid w:val="7BF93528"/>
    <w:rsid w:val="7C7E23BE"/>
    <w:rsid w:val="7CC114A2"/>
    <w:rsid w:val="7CFD1A9F"/>
    <w:rsid w:val="7D33726F"/>
    <w:rsid w:val="7D39684F"/>
    <w:rsid w:val="7D63567A"/>
    <w:rsid w:val="7DC935C7"/>
    <w:rsid w:val="7DE92023"/>
    <w:rsid w:val="7E1626EC"/>
    <w:rsid w:val="7E4C4E1E"/>
    <w:rsid w:val="7E573165"/>
    <w:rsid w:val="7EAD12A3"/>
    <w:rsid w:val="7EBC3294"/>
    <w:rsid w:val="7EC32874"/>
    <w:rsid w:val="7EC32D1B"/>
    <w:rsid w:val="7EFF6FF5"/>
    <w:rsid w:val="7F71407E"/>
    <w:rsid w:val="7FAC6F38"/>
    <w:rsid w:val="7FE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locked/>
    <w:uiPriority w:val="99"/>
    <w:rPr>
      <w:sz w:val="24"/>
    </w:rPr>
  </w:style>
  <w:style w:type="character" w:styleId="8">
    <w:name w:val="Strong"/>
    <w:basedOn w:val="7"/>
    <w:qFormat/>
    <w:locked/>
    <w:uiPriority w:val="22"/>
    <w:rPr>
      <w:b/>
    </w:rPr>
  </w:style>
  <w:style w:type="character" w:styleId="9">
    <w:name w:val="FollowedHyperlink"/>
    <w:basedOn w:val="7"/>
    <w:semiHidden/>
    <w:unhideWhenUsed/>
    <w:qFormat/>
    <w:locked/>
    <w:uiPriority w:val="99"/>
    <w:rPr>
      <w:color w:val="800080"/>
      <w:u w:val="single"/>
    </w:rPr>
  </w:style>
  <w:style w:type="character" w:styleId="10">
    <w:name w:val="Emphasis"/>
    <w:basedOn w:val="7"/>
    <w:qFormat/>
    <w:locked/>
    <w:uiPriority w:val="20"/>
    <w:rPr>
      <w:i/>
    </w:rPr>
  </w:style>
  <w:style w:type="character" w:styleId="11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2">
    <w:name w:val="纯文本 Char"/>
    <w:basedOn w:val="7"/>
    <w:link w:val="2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3">
    <w:name w:val="页脚 Char"/>
    <w:basedOn w:val="7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Char"/>
    <w:basedOn w:val="7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494</Words>
  <Characters>3017</Characters>
  <Lines>17</Lines>
  <Paragraphs>4</Paragraphs>
  <TotalTime>20</TotalTime>
  <ScaleCrop>false</ScaleCrop>
  <LinksUpToDate>false</LinksUpToDate>
  <CharactersWithSpaces>3492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2018-11-20T07:01:00Z</dcterms:created>
  <dc:creator>Administrator</dc:creator>
  <cp:lastModifiedBy>Cissy老师</cp:lastModifiedBy>
  <cp:lastPrinted>2015-11-30T00:51:00Z</cp:lastPrinted>
  <dcterms:modified xsi:type="dcterms:W3CDTF">2025-10-27T05:24:51Z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8BDDD933105643B08408CC72E46D948D_13</vt:lpwstr>
  </property>
  <property fmtid="{D5CDD505-2E9C-101B-9397-08002B2CF9AE}" pid="4" name="KSOTemplateDocerSaveRecord">
    <vt:lpwstr>eyJoZGlkIjoiNmZlZGFkZjdlMTRkMDU2YWVhNTJkYTRlZjJkY2ExZjIiLCJ1c2VySWQiOiI0NDMxMTAxNDAifQ==</vt:lpwstr>
  </property>
</Properties>
</file>