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6179"/>
      </w:tblGrid>
      <w:tr w14:paraId="0C630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0" w:hRule="atLeast"/>
        </w:trPr>
        <w:tc>
          <w:tcPr>
            <w:tcW w:w="2516" w:type="dxa"/>
            <w:tcBorders>
              <w:top w:val="single" w:color="4874CB" w:sz="4" w:space="0"/>
              <w:left w:val="single" w:color="4874CB" w:sz="4" w:space="0"/>
              <w:bottom w:val="single" w:color="4874CB" w:sz="4" w:space="0"/>
              <w:right w:val="single" w:color="B5C6EA" w:sz="4" w:space="0"/>
            </w:tcBorders>
            <w:shd w:val="clear" w:color="auto" w:fill="4874CB"/>
            <w:noWrap/>
            <w:vAlign w:val="center"/>
          </w:tcPr>
          <w:p w14:paraId="60FE99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College</w:t>
            </w:r>
          </w:p>
        </w:tc>
        <w:tc>
          <w:tcPr>
            <w:tcW w:w="6179" w:type="dxa"/>
            <w:tcBorders>
              <w:top w:val="single" w:color="4874CB" w:sz="4" w:space="0"/>
              <w:left w:val="single" w:color="B5C6EA" w:sz="4" w:space="0"/>
              <w:bottom w:val="single" w:color="4874CB" w:sz="4" w:space="0"/>
              <w:right w:val="single" w:color="4874CB" w:sz="4" w:space="0"/>
            </w:tcBorders>
            <w:shd w:val="clear" w:color="auto" w:fill="4874CB"/>
            <w:noWrap/>
            <w:vAlign w:val="center"/>
          </w:tcPr>
          <w:p w14:paraId="57845B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Program</w:t>
            </w:r>
          </w:p>
        </w:tc>
      </w:tr>
      <w:tr w14:paraId="75F9C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516" w:type="dxa"/>
            <w:tcBorders>
              <w:top w:val="nil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noWrap/>
            <w:vAlign w:val="center"/>
          </w:tcPr>
          <w:p w14:paraId="7C92C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Resources and Safety Engineering</w:t>
            </w:r>
          </w:p>
        </w:tc>
        <w:tc>
          <w:tcPr>
            <w:tcW w:w="6179" w:type="dxa"/>
            <w:tcBorders>
              <w:top w:val="nil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4F968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Mining Engineering</w:t>
            </w:r>
          </w:p>
          <w:p w14:paraId="53E84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Geology</w:t>
            </w:r>
          </w:p>
          <w:p w14:paraId="6CEF5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Safety Science and Engineering</w:t>
            </w:r>
          </w:p>
          <w:p w14:paraId="3D1E2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Mineral Processing Engineering</w:t>
            </w:r>
          </w:p>
          <w:p w14:paraId="3664C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Mechanics (Engineering)</w:t>
            </w:r>
          </w:p>
        </w:tc>
      </w:tr>
      <w:tr w14:paraId="18D6E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EBF0FA"/>
            <w:noWrap/>
            <w:vAlign w:val="center"/>
          </w:tcPr>
          <w:p w14:paraId="0716B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Future Urban Studies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EBF0FA"/>
            <w:vAlign w:val="center"/>
          </w:tcPr>
          <w:p w14:paraId="2BE88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Civil Engineering</w:t>
            </w:r>
          </w:p>
          <w:p w14:paraId="2FFEA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Heating, Gas Supply, Ventilation and Air Conditioning Engineering</w:t>
            </w:r>
          </w:p>
        </w:tc>
      </w:tr>
      <w:tr w14:paraId="6E10E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noWrap/>
            <w:vAlign w:val="center"/>
          </w:tcPr>
          <w:p w14:paraId="63D39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Metallurgical and Ecological Engineering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70254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Metallurgical Engineering</w:t>
            </w:r>
          </w:p>
        </w:tc>
      </w:tr>
      <w:tr w14:paraId="4B7CC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EBF0FA"/>
            <w:noWrap/>
            <w:vAlign w:val="center"/>
          </w:tcPr>
          <w:p w14:paraId="759EF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Materials Science and Engineering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EBF0FA"/>
            <w:noWrap/>
            <w:vAlign w:val="center"/>
          </w:tcPr>
          <w:p w14:paraId="78A6D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Materials Science and Engineering</w:t>
            </w:r>
          </w:p>
        </w:tc>
      </w:tr>
      <w:tr w14:paraId="32667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noWrap/>
            <w:vAlign w:val="center"/>
          </w:tcPr>
          <w:p w14:paraId="3518A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Mechanical Engineering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2271B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Mechanical Engineering</w:t>
            </w:r>
          </w:p>
          <w:p w14:paraId="59239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Design Science</w:t>
            </w:r>
          </w:p>
          <w:p w14:paraId="23122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Logistics Engineering</w:t>
            </w:r>
          </w:p>
        </w:tc>
      </w:tr>
      <w:tr w14:paraId="58E36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EBF0FA"/>
            <w:noWrap/>
            <w:vAlign w:val="center"/>
          </w:tcPr>
          <w:p w14:paraId="32B3F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Energy and Environmental Engineering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EBF0FA"/>
            <w:vAlign w:val="center"/>
          </w:tcPr>
          <w:p w14:paraId="572718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Environmental Science and Engineering</w:t>
            </w:r>
          </w:p>
          <w:p w14:paraId="72D29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Power Engineering and Engineering Thermophysics</w:t>
            </w:r>
          </w:p>
        </w:tc>
      </w:tr>
      <w:tr w14:paraId="21EDE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noWrap/>
            <w:vAlign w:val="center"/>
          </w:tcPr>
          <w:p w14:paraId="0F701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Automation and Electrical Engineering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7676B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Control Science and Engineering</w:t>
            </w:r>
          </w:p>
          <w:p w14:paraId="667AC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Instrument Science and Technology</w:t>
            </w:r>
          </w:p>
        </w:tc>
      </w:tr>
      <w:tr w14:paraId="302F9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EBF0FA"/>
            <w:noWrap/>
            <w:vAlign w:val="center"/>
          </w:tcPr>
          <w:p w14:paraId="62F02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Intelligent Science and Technology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EBF0FA"/>
            <w:noWrap/>
            <w:vAlign w:val="center"/>
          </w:tcPr>
          <w:p w14:paraId="6CACC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Artificial Intelligence Science and Engineering</w:t>
            </w:r>
          </w:p>
        </w:tc>
      </w:tr>
      <w:tr w14:paraId="68298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noWrap/>
            <w:vAlign w:val="center"/>
          </w:tcPr>
          <w:p w14:paraId="336A2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Computer and Communication Engineering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67945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Information and Communication Engineering</w:t>
            </w:r>
          </w:p>
          <w:p w14:paraId="06A45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Computer Science and Technology</w:t>
            </w:r>
          </w:p>
        </w:tc>
      </w:tr>
      <w:tr w14:paraId="78864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EBF0FA"/>
            <w:noWrap/>
            <w:vAlign w:val="center"/>
          </w:tcPr>
          <w:p w14:paraId="4F9F8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Mathematics and Physics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EBF0FA"/>
            <w:vAlign w:val="center"/>
          </w:tcPr>
          <w:p w14:paraId="2C5DC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Mathematics</w:t>
            </w:r>
          </w:p>
          <w:p w14:paraId="50F7D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Physics</w:t>
            </w:r>
          </w:p>
          <w:p w14:paraId="1581E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Statistics</w:t>
            </w:r>
          </w:p>
          <w:p w14:paraId="0B5A3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Mechanics (Science)</w:t>
            </w:r>
          </w:p>
        </w:tc>
      </w:tr>
      <w:tr w14:paraId="70B49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noWrap/>
            <w:vAlign w:val="center"/>
          </w:tcPr>
          <w:p w14:paraId="580D3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Chemical and Biological Engineering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2B67C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Biology</w:t>
            </w:r>
          </w:p>
          <w:p w14:paraId="2FAA0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Chemistry</w:t>
            </w:r>
          </w:p>
          <w:p w14:paraId="790D1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Chemical Engineering and Technology</w:t>
            </w:r>
          </w:p>
          <w:p w14:paraId="30582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Biotechnology and Engineering</w:t>
            </w:r>
          </w:p>
        </w:tc>
      </w:tr>
      <w:tr w14:paraId="53683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EBF0FA"/>
            <w:noWrap/>
            <w:vAlign w:val="center"/>
          </w:tcPr>
          <w:p w14:paraId="2A403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Economics and Management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EBF0FA"/>
            <w:vAlign w:val="center"/>
          </w:tcPr>
          <w:p w14:paraId="224A3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Business Management</w:t>
            </w:r>
          </w:p>
          <w:p w14:paraId="3AF32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Finance</w:t>
            </w:r>
          </w:p>
          <w:p w14:paraId="17311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Industrial Economics</w:t>
            </w:r>
          </w:p>
          <w:p w14:paraId="0AC7C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International Trade</w:t>
            </w:r>
          </w:p>
          <w:p w14:paraId="7F4A5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Technology Economics and Management</w:t>
            </w:r>
          </w:p>
          <w:p w14:paraId="5A245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Management Science and Engineering</w:t>
            </w:r>
          </w:p>
          <w:p w14:paraId="54480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Accounting</w:t>
            </w:r>
          </w:p>
        </w:tc>
      </w:tr>
      <w:tr w14:paraId="5EDC8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noWrap/>
            <w:vAlign w:val="center"/>
          </w:tcPr>
          <w:p w14:paraId="6CCC84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Humanities and Social Science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46ADB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Public Administration (Specialization in Public Administration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4D5EB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Public Administration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Specialization in Educational Economics and Management)</w:t>
            </w:r>
          </w:p>
          <w:p w14:paraId="59D0F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Sociology</w:t>
            </w:r>
          </w:p>
          <w:p w14:paraId="03D5D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Law</w:t>
            </w:r>
          </w:p>
        </w:tc>
      </w:tr>
      <w:tr w14:paraId="67124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EBF0FA"/>
            <w:noWrap/>
            <w:vAlign w:val="center"/>
          </w:tcPr>
          <w:p w14:paraId="19541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Foreign Studies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EBF0FA"/>
            <w:vAlign w:val="center"/>
          </w:tcPr>
          <w:p w14:paraId="468C2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Foreign Language and Literature (Specialization in English Language and Literature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)</w:t>
            </w:r>
          </w:p>
          <w:p w14:paraId="336A9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Foreign Language and Literature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Specialization in Foreign Linguistics and Applied Linguistics)</w:t>
            </w:r>
          </w:p>
        </w:tc>
      </w:tr>
      <w:tr w14:paraId="35579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noWrap/>
            <w:vAlign w:val="center"/>
          </w:tcPr>
          <w:p w14:paraId="61679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Marxism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7EDF4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Marxist Theory</w:t>
            </w:r>
          </w:p>
          <w:p w14:paraId="7F4DA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Philosophy of Science and Technology</w:t>
            </w:r>
          </w:p>
        </w:tc>
      </w:tr>
      <w:tr w14:paraId="7DD6F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EBF0FA"/>
            <w:noWrap/>
            <w:vAlign w:val="center"/>
          </w:tcPr>
          <w:p w14:paraId="47B79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Institute for Cultural Heritage and History of Science &amp; Technology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EBF0FA"/>
            <w:vAlign w:val="center"/>
          </w:tcPr>
          <w:p w14:paraId="1C341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History of Science and Technology</w:t>
            </w:r>
          </w:p>
        </w:tc>
      </w:tr>
      <w:tr w14:paraId="1671F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516" w:type="dxa"/>
            <w:tcBorders>
              <w:top w:val="single" w:color="B5C6EA" w:sz="4" w:space="0"/>
              <w:left w:val="single" w:color="4874CB" w:sz="4" w:space="0"/>
              <w:bottom w:val="single" w:color="B5C6EA" w:sz="4" w:space="0"/>
              <w:right w:val="single" w:color="B5C6EA" w:sz="4" w:space="0"/>
            </w:tcBorders>
            <w:shd w:val="clear" w:color="auto" w:fill="FFFFFF"/>
            <w:noWrap/>
            <w:vAlign w:val="center"/>
          </w:tcPr>
          <w:p w14:paraId="747EE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School of Advanced Agricultural Sciences</w:t>
            </w:r>
          </w:p>
        </w:tc>
        <w:tc>
          <w:tcPr>
            <w:tcW w:w="6179" w:type="dxa"/>
            <w:tcBorders>
              <w:top w:val="single" w:color="B5C6EA" w:sz="4" w:space="0"/>
              <w:left w:val="single" w:color="B5C6EA" w:sz="4" w:space="0"/>
              <w:bottom w:val="single" w:color="B5C6EA" w:sz="4" w:space="0"/>
              <w:right w:val="single" w:color="4874CB" w:sz="4" w:space="0"/>
            </w:tcBorders>
            <w:shd w:val="clear" w:color="auto" w:fill="FFFFFF"/>
            <w:vAlign w:val="center"/>
          </w:tcPr>
          <w:p w14:paraId="72D97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Crop Science</w:t>
            </w:r>
          </w:p>
        </w:tc>
      </w:tr>
    </w:tbl>
    <w:p w14:paraId="79EBCD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3YTM3YTkyMGRmNjk2MWNiNGU5ZTEyNTFlOWY1ZmIifQ=="/>
  </w:docVars>
  <w:rsids>
    <w:rsidRoot w:val="19FA6DCD"/>
    <w:rsid w:val="0FF328B7"/>
    <w:rsid w:val="1381018F"/>
    <w:rsid w:val="19FA6DCD"/>
    <w:rsid w:val="34CF59CF"/>
    <w:rsid w:val="4A91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1631</Characters>
  <Lines>0</Lines>
  <Paragraphs>0</Paragraphs>
  <TotalTime>4</TotalTime>
  <ScaleCrop>false</ScaleCrop>
  <LinksUpToDate>false</LinksUpToDate>
  <CharactersWithSpaces>1779</CharactersWithSpaces>
  <Application>WPS Office_12.1.0.18273_F1E327BC-269C-435d-A152-05C5408002CA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2025-10-31T11:11:00Z</dcterms:created>
  <dc:creator>国际学生中心</dc:creator>
  <cp:lastModifiedBy>国际学生中心</cp:lastModifiedBy>
  <dcterms:modified xsi:type="dcterms:W3CDTF">2025-11-03T05:53:05Z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2052-12.1.0.18273</vt:lpwstr>
  </property>
  <property fmtid="{D5CDD505-2E9C-101B-9397-08002B2CF9AE}" pid="3" name="ICV">
    <vt:lpwstr>AB208A2AC1E245A89C241D5D3DF80B34_13</vt:lpwstr>
  </property>
</Properties>
</file>